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C49188" w14:textId="77777777" w:rsidR="000F5270" w:rsidRDefault="000F5270" w:rsidP="000F5270">
      <w:pPr>
        <w:rPr>
          <w:rFonts w:eastAsia="ＭＳ 明朝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5B558A23" wp14:editId="7BA15A78">
            <wp:simplePos x="0" y="0"/>
            <wp:positionH relativeFrom="column">
              <wp:posOffset>6350</wp:posOffset>
            </wp:positionH>
            <wp:positionV relativeFrom="paragraph">
              <wp:posOffset>-12700</wp:posOffset>
            </wp:positionV>
            <wp:extent cx="1880562" cy="1657350"/>
            <wp:effectExtent l="0" t="0" r="5715" b="0"/>
            <wp:wrapNone/>
            <wp:docPr id="1144692001" name="図 1144692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図 1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0558" b="25984"/>
                    <a:stretch/>
                  </pic:blipFill>
                  <pic:spPr bwMode="auto">
                    <a:xfrm>
                      <a:off x="0" y="0"/>
                      <a:ext cx="1880562" cy="16573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80FCBFF" w14:textId="77777777" w:rsidR="000F5270" w:rsidRDefault="000F5270" w:rsidP="000F5270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　　　　　　　　</w:t>
      </w:r>
    </w:p>
    <w:p w14:paraId="1111DB51" w14:textId="77777777" w:rsidR="000F5270" w:rsidRDefault="000F5270" w:rsidP="000F5270">
      <w:pPr>
        <w:jc w:val="center"/>
        <w:rPr>
          <w:rFonts w:ascii="UD デジタル 教科書体 NK-B" w:eastAsia="UD デジタル 教科書体 NK-B" w:hAnsi="ＭＳ 明朝"/>
          <w:sz w:val="48"/>
          <w:szCs w:val="52"/>
        </w:rPr>
      </w:pPr>
      <w:r>
        <w:rPr>
          <w:rFonts w:ascii="UD デジタル 教科書体 NK-B" w:eastAsia="UD デジタル 教科書体 NK-B" w:hAnsi="ＭＳ 明朝" w:hint="eastAsia"/>
          <w:sz w:val="48"/>
          <w:szCs w:val="52"/>
        </w:rPr>
        <w:t>講習</w:t>
      </w:r>
      <w:r w:rsidRPr="00E2695E">
        <w:rPr>
          <w:rFonts w:ascii="UD デジタル 教科書体 NK-B" w:eastAsia="UD デジタル 教科書体 NK-B" w:hAnsi="ＭＳ 明朝" w:hint="eastAsia"/>
          <w:sz w:val="48"/>
          <w:szCs w:val="52"/>
        </w:rPr>
        <w:t>会のお知らせ</w:t>
      </w:r>
    </w:p>
    <w:p w14:paraId="751778A1" w14:textId="77777777" w:rsidR="000F5270" w:rsidRDefault="000F5270" w:rsidP="000F5270">
      <w:pPr>
        <w:spacing w:line="400" w:lineRule="exact"/>
        <w:rPr>
          <w:rFonts w:ascii="UD デジタル 教科書体 NK-B" w:eastAsia="UD デジタル 教科書体 NK-B" w:hAnsi="ＭＳ 明朝"/>
          <w:sz w:val="48"/>
          <w:szCs w:val="52"/>
        </w:rPr>
      </w:pPr>
      <w:r>
        <w:rPr>
          <w:rFonts w:ascii="UD デジタル 教科書体 NK-B" w:eastAsia="UD デジタル 教科書体 NK-B" w:hAnsi="ＭＳ 明朝" w:hint="eastAsia"/>
          <w:noProof/>
          <w:sz w:val="28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818B429" wp14:editId="66C491C9">
                <wp:simplePos x="0" y="0"/>
                <wp:positionH relativeFrom="column">
                  <wp:posOffset>552450</wp:posOffset>
                </wp:positionH>
                <wp:positionV relativeFrom="paragraph">
                  <wp:posOffset>57150</wp:posOffset>
                </wp:positionV>
                <wp:extent cx="2286000" cy="1581150"/>
                <wp:effectExtent l="0" t="0" r="0" b="0"/>
                <wp:wrapNone/>
                <wp:docPr id="633472204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0" cy="15811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B2E81D2" w14:textId="77777777" w:rsidR="000F5270" w:rsidRDefault="000F5270" w:rsidP="000F5270">
                            <w:r>
                              <w:rPr>
                                <w:rFonts w:hint="eastAsia"/>
                              </w:rPr>
                              <w:t xml:space="preserve">　新しい年を手作りのしめ飾りで迎えませんか?</w:t>
                            </w:r>
                          </w:p>
                          <w:p w14:paraId="02371BA7" w14:textId="77777777" w:rsidR="000F5270" w:rsidRDefault="000F5270" w:rsidP="000F5270">
                            <w:r>
                              <w:rPr>
                                <w:rFonts w:hint="eastAsia"/>
                              </w:rPr>
                              <w:t>最初は難しいと感じる方もいるかもしれませんが，必ず全員が立派なしめ飾りを完成させて帰ります。</w:t>
                            </w:r>
                          </w:p>
                          <w:p w14:paraId="172C784A" w14:textId="77777777" w:rsidR="000F5270" w:rsidRDefault="000F5270" w:rsidP="000F5270">
                            <w:r>
                              <w:rPr>
                                <w:rFonts w:hint="eastAsia"/>
                              </w:rPr>
                              <w:t xml:space="preserve">　是非ご参加をお待ちしています。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818B42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43.5pt;margin-top:4.5pt;width:180pt;height:124.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" fillcolor="window" stroked="f" strokeweight=".5pt">
                <v:textbox>
                  <w:txbxContent>
                    <w:p w14:paraId="3B2E81D2" w14:textId="77777777" w:rsidR="000F5270" w:rsidRDefault="000F5270" w:rsidP="000F5270">
                      <w:r>
                        <w:rPr>
                          <w:rFonts w:hint="eastAsia"/>
                        </w:rPr>
                        <w:t xml:space="preserve">　新しい年を手作りのしめ飾りで迎えませんか?</w:t>
                      </w:r>
                    </w:p>
                    <w:p w14:paraId="02371BA7" w14:textId="77777777" w:rsidR="000F5270" w:rsidRDefault="000F5270" w:rsidP="000F5270">
                      <w:r>
                        <w:rPr>
                          <w:rFonts w:hint="eastAsia"/>
                        </w:rPr>
                        <w:t>最初は難しいと感じる方もいるかもしれませんが，必ず全員が立派なしめ飾りを完成させて帰ります。</w:t>
                      </w:r>
                    </w:p>
                    <w:p w14:paraId="172C784A" w14:textId="77777777" w:rsidR="000F5270" w:rsidRDefault="000F5270" w:rsidP="000F5270">
                      <w:r>
                        <w:rPr>
                          <w:rFonts w:hint="eastAsia"/>
                        </w:rPr>
                        <w:t xml:space="preserve">　是非ご参加をお待ちしています。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UD デジタル 教科書体 NK-B" w:eastAsia="UD デジタル 教科書体 NK-B" w:hAnsi="ＭＳ 明朝" w:hint="eastAsia"/>
          <w:noProof/>
          <w:sz w:val="28"/>
          <w:szCs w:val="32"/>
        </w:rPr>
        <w:drawing>
          <wp:anchor distT="0" distB="0" distL="114300" distR="114300" simplePos="0" relativeHeight="251660288" behindDoc="1" locked="0" layoutInCell="1" allowOverlap="1" wp14:anchorId="1E19C6D4" wp14:editId="5DED81B0">
            <wp:simplePos x="0" y="0"/>
            <wp:positionH relativeFrom="column">
              <wp:posOffset>2914650</wp:posOffset>
            </wp:positionH>
            <wp:positionV relativeFrom="paragraph">
              <wp:posOffset>247650</wp:posOffset>
            </wp:positionV>
            <wp:extent cx="1756410" cy="1316990"/>
            <wp:effectExtent l="143510" t="123190" r="139700" b="158750"/>
            <wp:wrapNone/>
            <wp:docPr id="605102915" name="図 6051029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図 6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756410" cy="131699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UD デジタル 教科書体 NK-B" w:eastAsia="UD デジタル 教科書体 NK-B" w:hAnsi="ＭＳ 明朝" w:hint="eastAsia"/>
          <w:sz w:val="48"/>
          <w:szCs w:val="52"/>
        </w:rPr>
        <w:t xml:space="preserve">　　</w:t>
      </w:r>
    </w:p>
    <w:p w14:paraId="207BC043" w14:textId="77777777" w:rsidR="000F5270" w:rsidRDefault="000F5270" w:rsidP="000F5270">
      <w:pPr>
        <w:spacing w:line="400" w:lineRule="exact"/>
        <w:rPr>
          <w:rFonts w:ascii="UD デジタル 教科書体 NK-B" w:eastAsia="UD デジタル 教科書体 NK-B" w:hAnsi="ＭＳ 明朝"/>
          <w:sz w:val="48"/>
          <w:szCs w:val="52"/>
        </w:rPr>
      </w:pPr>
    </w:p>
    <w:p w14:paraId="468B82E9" w14:textId="77777777" w:rsidR="000F5270" w:rsidRPr="00E672FF" w:rsidRDefault="000F5270" w:rsidP="000F5270">
      <w:pPr>
        <w:spacing w:line="400" w:lineRule="exact"/>
        <w:rPr>
          <w:rFonts w:ascii="UD デジタル 教科書体 NK-B" w:eastAsia="UD デジタル 教科書体 NK-B" w:hAnsi="ＭＳ 明朝"/>
          <w:sz w:val="24"/>
          <w:szCs w:val="28"/>
        </w:rPr>
      </w:pPr>
      <w:r>
        <w:rPr>
          <w:rFonts w:ascii="UD デジタル 教科書体 NK-B" w:eastAsia="UD デジタル 教科書体 NK-B" w:hAnsi="ＭＳ 明朝" w:hint="eastAsia"/>
          <w:sz w:val="48"/>
          <w:szCs w:val="52"/>
        </w:rPr>
        <w:t xml:space="preserve">　　</w:t>
      </w:r>
    </w:p>
    <w:p w14:paraId="712A03CD" w14:textId="77777777" w:rsidR="000F5270" w:rsidRDefault="000F5270" w:rsidP="000F5270">
      <w:pPr>
        <w:spacing w:line="400" w:lineRule="exact"/>
        <w:ind w:firstLineChars="300" w:firstLine="1440"/>
        <w:rPr>
          <w:rFonts w:ascii="UD デジタル 教科書体 NK-B" w:eastAsia="UD デジタル 教科書体 NK-B" w:hAnsi="ＭＳ 明朝"/>
          <w:sz w:val="48"/>
          <w:szCs w:val="52"/>
        </w:rPr>
      </w:pPr>
    </w:p>
    <w:p w14:paraId="73E0C389" w14:textId="77777777" w:rsidR="000F5270" w:rsidRDefault="000F5270" w:rsidP="000F5270">
      <w:pPr>
        <w:spacing w:line="400" w:lineRule="exact"/>
        <w:rPr>
          <w:rFonts w:ascii="UD デジタル 教科書体 NK-B" w:eastAsia="UD デジタル 教科書体 NK-B" w:hAnsi="ＭＳ 明朝"/>
          <w:sz w:val="48"/>
          <w:szCs w:val="52"/>
        </w:rPr>
      </w:pPr>
    </w:p>
    <w:p w14:paraId="10BA468C" w14:textId="77777777" w:rsidR="000F5270" w:rsidRDefault="000F5270" w:rsidP="000F5270">
      <w:pPr>
        <w:spacing w:line="400" w:lineRule="exact"/>
        <w:rPr>
          <w:rFonts w:ascii="UD デジタル 教科書体 NK-B" w:eastAsia="UD デジタル 教科書体 NK-B" w:hAnsi="ＭＳ 明朝"/>
          <w:sz w:val="48"/>
          <w:szCs w:val="52"/>
        </w:rPr>
      </w:pPr>
    </w:p>
    <w:p w14:paraId="5531325D" w14:textId="77777777" w:rsidR="000F5270" w:rsidRDefault="000F5270" w:rsidP="000F5270">
      <w:pPr>
        <w:spacing w:line="400" w:lineRule="exact"/>
        <w:rPr>
          <w:rFonts w:ascii="UD デジタル 教科書体 NK-B" w:eastAsia="UD デジタル 教科書体 NK-B" w:hAnsi="ＭＳ 明朝"/>
          <w:sz w:val="48"/>
          <w:szCs w:val="52"/>
        </w:rPr>
      </w:pPr>
    </w:p>
    <w:p w14:paraId="5B65FAE4" w14:textId="77777777" w:rsidR="000F5270" w:rsidRDefault="000F5270" w:rsidP="000F5270">
      <w:pPr>
        <w:spacing w:line="400" w:lineRule="exact"/>
        <w:ind w:firstLineChars="200" w:firstLine="560"/>
        <w:rPr>
          <w:rFonts w:ascii="UD デジタル 教科書体 NK-B" w:eastAsia="UD デジタル 教科書体 NK-B" w:hAnsi="ＭＳ 明朝"/>
          <w:sz w:val="28"/>
          <w:szCs w:val="32"/>
        </w:rPr>
      </w:pPr>
      <w:r>
        <w:rPr>
          <w:rFonts w:ascii="UD デジタル 教科書体 NK-B" w:eastAsia="UD デジタル 教科書体 NK-B" w:hAnsi="ＭＳ 明朝" w:hint="eastAsia"/>
          <w:sz w:val="28"/>
          <w:szCs w:val="32"/>
        </w:rPr>
        <w:t>【しめ飾りつくり】</w:t>
      </w:r>
    </w:p>
    <w:p w14:paraId="7256E640" w14:textId="77777777" w:rsidR="000F5270" w:rsidRPr="007C545B" w:rsidRDefault="000F5270" w:rsidP="000F5270">
      <w:pPr>
        <w:spacing w:line="400" w:lineRule="exact"/>
        <w:ind w:firstLineChars="300" w:firstLine="840"/>
        <w:rPr>
          <w:rFonts w:ascii="UD デジタル 教科書体 NK-B" w:eastAsia="UD デジタル 教科書体 NK-B" w:hAnsi="ＭＳ 明朝"/>
          <w:sz w:val="28"/>
          <w:szCs w:val="32"/>
        </w:rPr>
      </w:pPr>
      <w:r>
        <w:rPr>
          <w:rFonts w:ascii="UD デジタル 教科書体 NK-B" w:eastAsia="UD デジタル 教科書体 NK-B" w:hAnsi="ＭＳ 明朝" w:hint="eastAsia"/>
          <w:sz w:val="28"/>
          <w:szCs w:val="32"/>
        </w:rPr>
        <w:t>日　時　　令和８年12月2４日(木)</w:t>
      </w:r>
      <w:r w:rsidRPr="007A7C8B">
        <w:rPr>
          <w:rFonts w:ascii="UD デジタル 教科書体 NK-B" w:eastAsia="UD デジタル 教科書体 NK-B" w:hAnsi="ＭＳ 明朝" w:hint="eastAsia"/>
          <w:sz w:val="28"/>
          <w:szCs w:val="32"/>
        </w:rPr>
        <w:t xml:space="preserve">　</w:t>
      </w:r>
      <w:r>
        <w:rPr>
          <w:rFonts w:ascii="UD デジタル 教科書体 NK-B" w:eastAsia="UD デジタル 教科書体 NK-B" w:hAnsi="ＭＳ 明朝" w:hint="eastAsia"/>
          <w:sz w:val="28"/>
          <w:szCs w:val="32"/>
        </w:rPr>
        <w:t>10</w:t>
      </w:r>
      <w:r w:rsidRPr="007C545B">
        <w:rPr>
          <w:rFonts w:ascii="UD デジタル 教科書体 NK-B" w:eastAsia="UD デジタル 教科書体 NK-B" w:hAnsi="ＭＳ 明朝" w:hint="eastAsia"/>
          <w:b/>
          <w:sz w:val="28"/>
          <w:szCs w:val="32"/>
        </w:rPr>
        <w:t>時～</w:t>
      </w:r>
    </w:p>
    <w:p w14:paraId="0ACC14E6" w14:textId="77777777" w:rsidR="000F5270" w:rsidRDefault="000F5270" w:rsidP="000F5270">
      <w:pPr>
        <w:spacing w:line="400" w:lineRule="exact"/>
        <w:ind w:firstLineChars="300" w:firstLine="840"/>
        <w:rPr>
          <w:rFonts w:ascii="UD デジタル 教科書体 NK-B" w:eastAsia="UD デジタル 教科書体 NK-B" w:hAnsi="ＭＳ 明朝"/>
          <w:sz w:val="28"/>
          <w:szCs w:val="32"/>
        </w:rPr>
      </w:pPr>
      <w:r>
        <w:rPr>
          <w:rFonts w:ascii="UD デジタル 教科書体 NK-B" w:eastAsia="UD デジタル 教科書体 NK-B" w:hAnsi="ＭＳ 明朝" w:hint="eastAsia"/>
          <w:sz w:val="28"/>
          <w:szCs w:val="32"/>
        </w:rPr>
        <w:t>場　所　　水戸市公園協会2階会議室</w:t>
      </w:r>
    </w:p>
    <w:p w14:paraId="524A618B" w14:textId="77777777" w:rsidR="000F5270" w:rsidRDefault="000F5270" w:rsidP="000F5270">
      <w:pPr>
        <w:spacing w:line="400" w:lineRule="exact"/>
        <w:ind w:firstLineChars="300" w:firstLine="840"/>
        <w:rPr>
          <w:rFonts w:ascii="UD デジタル 教科書体 NK-B" w:eastAsia="UD デジタル 教科書体 NK-B" w:hAnsi="ＭＳ 明朝"/>
          <w:sz w:val="28"/>
          <w:szCs w:val="32"/>
        </w:rPr>
      </w:pPr>
      <w:r>
        <w:rPr>
          <w:rFonts w:ascii="UD デジタル 教科書体 NK-B" w:eastAsia="UD デジタル 教科書体 NK-B" w:hAnsi="ＭＳ 明朝"/>
          <w:noProof/>
          <w:sz w:val="28"/>
          <w:szCs w:val="32"/>
        </w:rPr>
        <w:drawing>
          <wp:anchor distT="0" distB="0" distL="114300" distR="114300" simplePos="0" relativeHeight="251662336" behindDoc="1" locked="0" layoutInCell="1" allowOverlap="1" wp14:anchorId="7B95327F" wp14:editId="25BF321E">
            <wp:simplePos x="0" y="0"/>
            <wp:positionH relativeFrom="column">
              <wp:posOffset>2180590</wp:posOffset>
            </wp:positionH>
            <wp:positionV relativeFrom="paragraph">
              <wp:posOffset>196215</wp:posOffset>
            </wp:positionV>
            <wp:extent cx="2305685" cy="2183765"/>
            <wp:effectExtent l="0" t="0" r="0" b="6985"/>
            <wp:wrapNone/>
            <wp:docPr id="901608414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1608414" name="図 901608414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496" t="35101"/>
                    <a:stretch/>
                  </pic:blipFill>
                  <pic:spPr bwMode="auto">
                    <a:xfrm>
                      <a:off x="0" y="0"/>
                      <a:ext cx="2305685" cy="21837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UD デジタル 教科書体 NK-B" w:eastAsia="UD デジタル 教科書体 NK-B" w:hAnsi="ＭＳ 明朝" w:hint="eastAsia"/>
          <w:sz w:val="28"/>
          <w:szCs w:val="32"/>
        </w:rPr>
        <w:t>講　師　　大串貝塚塾塾長　飛田邦夫様</w:t>
      </w:r>
    </w:p>
    <w:p w14:paraId="0A8CEEDC" w14:textId="77777777" w:rsidR="000F5270" w:rsidRDefault="000F5270" w:rsidP="000F5270">
      <w:pPr>
        <w:spacing w:line="400" w:lineRule="exact"/>
        <w:ind w:firstLineChars="300" w:firstLine="840"/>
        <w:rPr>
          <w:rFonts w:ascii="UD デジタル 教科書体 NK-B" w:eastAsia="UD デジタル 教科書体 NK-B" w:hAnsi="ＭＳ 明朝"/>
          <w:sz w:val="28"/>
          <w:szCs w:val="32"/>
        </w:rPr>
      </w:pPr>
      <w:r>
        <w:rPr>
          <w:rFonts w:ascii="UD デジタル 教科書体 NK-B" w:eastAsia="UD デジタル 教科書体 NK-B" w:hAnsi="ＭＳ 明朝" w:hint="eastAsia"/>
          <w:sz w:val="28"/>
          <w:szCs w:val="32"/>
        </w:rPr>
        <w:t>募集人数　20名</w:t>
      </w:r>
    </w:p>
    <w:p w14:paraId="5BB42DD6" w14:textId="77777777" w:rsidR="000F5270" w:rsidRDefault="000F5270" w:rsidP="000F5270">
      <w:pPr>
        <w:spacing w:line="400" w:lineRule="exact"/>
        <w:ind w:firstLineChars="300" w:firstLine="840"/>
        <w:rPr>
          <w:rFonts w:ascii="UD デジタル 教科書体 NK-B" w:eastAsia="UD デジタル 教科書体 NK-B" w:hAnsi="ＭＳ 明朝"/>
          <w:sz w:val="28"/>
          <w:szCs w:val="32"/>
        </w:rPr>
      </w:pPr>
      <w:r>
        <w:rPr>
          <w:rFonts w:ascii="UD デジタル 教科書体 NK-B" w:eastAsia="UD デジタル 教科書体 NK-B" w:hAnsi="ＭＳ 明朝" w:hint="eastAsia"/>
          <w:sz w:val="28"/>
          <w:szCs w:val="32"/>
        </w:rPr>
        <w:t>申込締切　令和８年11月３０日(月)</w:t>
      </w:r>
    </w:p>
    <w:p w14:paraId="2A4F4243" w14:textId="77777777" w:rsidR="000F5270" w:rsidRDefault="000F5270" w:rsidP="000F5270">
      <w:pPr>
        <w:spacing w:line="400" w:lineRule="exact"/>
        <w:ind w:firstLineChars="300" w:firstLine="840"/>
        <w:rPr>
          <w:rFonts w:ascii="UD デジタル 教科書体 NK-B" w:eastAsia="UD デジタル 教科書体 NK-B" w:hAnsi="ＭＳ 明朝"/>
          <w:sz w:val="28"/>
          <w:szCs w:val="32"/>
        </w:rPr>
      </w:pPr>
      <w:r>
        <w:rPr>
          <w:rFonts w:ascii="UD デジタル 教科書体 NK-B" w:eastAsia="UD デジタル 教科書体 NK-B" w:hAnsi="ＭＳ 明朝" w:hint="eastAsia"/>
          <w:sz w:val="28"/>
          <w:szCs w:val="32"/>
        </w:rPr>
        <w:t>参加費　会員1，000円　一般　1,３00円</w:t>
      </w:r>
    </w:p>
    <w:p w14:paraId="3DADBDCF" w14:textId="77777777" w:rsidR="000F5270" w:rsidRDefault="000F5270" w:rsidP="000F5270">
      <w:pPr>
        <w:spacing w:line="400" w:lineRule="exact"/>
        <w:ind w:firstLineChars="300" w:firstLine="840"/>
        <w:rPr>
          <w:rFonts w:ascii="UD デジタル 教科書体 NK-B" w:eastAsia="UD デジタル 教科書体 NK-B" w:hAnsi="ＭＳ 明朝"/>
          <w:sz w:val="28"/>
          <w:szCs w:val="32"/>
        </w:rPr>
      </w:pPr>
      <w:r>
        <w:rPr>
          <w:rFonts w:ascii="UD デジタル 教科書体 NK-B" w:eastAsia="UD デジタル 教科書体 NK-B" w:hAnsi="ＭＳ 明朝" w:hint="eastAsia"/>
          <w:sz w:val="28"/>
          <w:szCs w:val="32"/>
        </w:rPr>
        <w:t>持ち物　ハサミ(藁を切ったりします)</w:t>
      </w:r>
    </w:p>
    <w:p w14:paraId="4D579440" w14:textId="77777777" w:rsidR="000F5270" w:rsidRDefault="000F5270" w:rsidP="000F5270">
      <w:pPr>
        <w:spacing w:line="400" w:lineRule="exact"/>
        <w:ind w:firstLineChars="300" w:firstLine="840"/>
        <w:rPr>
          <w:rFonts w:ascii="UD デジタル 教科書体 NK-B" w:eastAsia="UD デジタル 教科書体 NK-B" w:hAnsi="ＭＳ 明朝"/>
          <w:sz w:val="28"/>
          <w:szCs w:val="32"/>
        </w:rPr>
      </w:pPr>
      <w:r>
        <w:rPr>
          <w:rFonts w:ascii="UD デジタル 教科書体 NK-B" w:eastAsia="UD デジタル 教科書体 NK-B" w:hAnsi="ＭＳ 明朝" w:hint="eastAsia"/>
          <w:sz w:val="28"/>
          <w:szCs w:val="32"/>
        </w:rPr>
        <w:t xml:space="preserve">　　　　　　持ち帰り用に大きめの袋があると</w:t>
      </w:r>
    </w:p>
    <w:p w14:paraId="33DF443A" w14:textId="77777777" w:rsidR="000F5270" w:rsidRDefault="000F5270" w:rsidP="000F5270">
      <w:pPr>
        <w:spacing w:line="400" w:lineRule="exact"/>
        <w:ind w:firstLineChars="600" w:firstLine="1680"/>
        <w:rPr>
          <w:rFonts w:ascii="UD デジタル 教科書体 NK-B" w:eastAsia="UD デジタル 教科書体 NK-B" w:hAnsi="ＭＳ 明朝"/>
          <w:sz w:val="28"/>
          <w:szCs w:val="32"/>
        </w:rPr>
      </w:pPr>
      <w:r>
        <w:rPr>
          <w:rFonts w:ascii="UD デジタル 教科書体 NK-B" w:eastAsia="UD デジタル 教科書体 NK-B" w:hAnsi="ＭＳ 明朝" w:hint="eastAsia"/>
          <w:sz w:val="28"/>
          <w:szCs w:val="32"/>
        </w:rPr>
        <w:t>いいです。</w:t>
      </w:r>
    </w:p>
    <w:p w14:paraId="17492AE8" w14:textId="77777777" w:rsidR="000F5270" w:rsidRDefault="000F5270" w:rsidP="000F5270">
      <w:pPr>
        <w:spacing w:line="400" w:lineRule="exact"/>
        <w:rPr>
          <w:rFonts w:ascii="UD デジタル 教科書体 NK-B" w:eastAsia="UD デジタル 教科書体 NK-B" w:hAnsi="ＭＳ 明朝"/>
          <w:sz w:val="28"/>
          <w:szCs w:val="32"/>
        </w:rPr>
      </w:pPr>
      <w:r>
        <w:rPr>
          <w:rFonts w:ascii="UD デジタル 教科書体 NK-B" w:eastAsia="UD デジタル 教科書体 NK-B" w:hAnsi="ＭＳ 明朝" w:hint="eastAsia"/>
          <w:sz w:val="28"/>
          <w:szCs w:val="32"/>
        </w:rPr>
        <w:t xml:space="preserve">　　　　&lt;申込先&gt;</w:t>
      </w:r>
    </w:p>
    <w:p w14:paraId="6CFFC4D8" w14:textId="77777777" w:rsidR="000F5270" w:rsidRDefault="000F5270" w:rsidP="000F5270">
      <w:pPr>
        <w:spacing w:line="400" w:lineRule="exact"/>
        <w:rPr>
          <w:rFonts w:ascii="UD デジタル 教科書体 NK-B" w:eastAsia="UD デジタル 教科書体 NK-B" w:hAnsi="ＭＳ 明朝"/>
          <w:sz w:val="28"/>
          <w:szCs w:val="32"/>
        </w:rPr>
      </w:pPr>
      <w:r>
        <w:rPr>
          <w:rFonts w:ascii="UD デジタル 教科書体 NK-B" w:eastAsia="UD デジタル 教科書体 NK-B" w:hAnsi="ＭＳ 明朝" w:hint="eastAsia"/>
          <w:sz w:val="28"/>
          <w:szCs w:val="32"/>
        </w:rPr>
        <w:t xml:space="preserve">　　　　　水戸市公園協会内　</w:t>
      </w:r>
    </w:p>
    <w:p w14:paraId="2B2F8603" w14:textId="77777777" w:rsidR="000F5270" w:rsidRDefault="000F5270" w:rsidP="000F5270">
      <w:pPr>
        <w:spacing w:line="400" w:lineRule="exact"/>
        <w:ind w:firstLineChars="300" w:firstLine="840"/>
        <w:rPr>
          <w:rFonts w:ascii="UD デジタル 教科書体 NK-B" w:eastAsia="UD デジタル 教科書体 NK-B" w:hAnsi="ＭＳ 明朝"/>
          <w:sz w:val="28"/>
          <w:szCs w:val="32"/>
        </w:rPr>
      </w:pPr>
      <w:r>
        <w:rPr>
          <w:rFonts w:ascii="UD デジタル 教科書体 NK-B" w:eastAsia="UD デジタル 教科書体 NK-B" w:hAnsi="ＭＳ 明朝" w:hint="eastAsia"/>
          <w:sz w:val="28"/>
          <w:szCs w:val="32"/>
        </w:rPr>
        <w:t xml:space="preserve">街を花と緑でいっぱいにする会事務局　　　</w:t>
      </w:r>
    </w:p>
    <w:p w14:paraId="5934D829" w14:textId="77777777" w:rsidR="000F5270" w:rsidRPr="00113370" w:rsidRDefault="000F5270" w:rsidP="000F5270">
      <w:pPr>
        <w:spacing w:line="400" w:lineRule="exact"/>
        <w:rPr>
          <w:rFonts w:ascii="UD デジタル 教科書体 NK-B" w:eastAsia="UD デジタル 教科書体 NK-B" w:hAnsi="ＭＳ 明朝"/>
          <w:sz w:val="28"/>
          <w:szCs w:val="32"/>
        </w:rPr>
      </w:pPr>
      <w:r>
        <w:rPr>
          <w:rFonts w:ascii="UD デジタル 教科書体 NK-B" w:eastAsia="UD デジタル 教科書体 NK-B" w:hAnsi="ＭＳ 明朝" w:hint="eastAsia"/>
          <w:sz w:val="28"/>
          <w:szCs w:val="32"/>
        </w:rPr>
        <w:t xml:space="preserve">　　　　　　　　　電話029-244-2895　(担当　下条)</w:t>
      </w:r>
    </w:p>
    <w:p w14:paraId="58DD16EB" w14:textId="77777777" w:rsidR="004F35E4" w:rsidRDefault="004F35E4" w:rsidP="000F5270">
      <w:pPr>
        <w:jc w:val="center"/>
      </w:pPr>
    </w:p>
    <w:sectPr w:rsidR="004F35E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UD デジタル 教科書体 NK-B">
    <w:charset w:val="80"/>
    <w:family w:val="roman"/>
    <w:pitch w:val="variable"/>
    <w:sig w:usb0="800002A3" w:usb1="2AC7ECFA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270"/>
    <w:rsid w:val="000F5270"/>
    <w:rsid w:val="004F35E4"/>
    <w:rsid w:val="00956529"/>
    <w:rsid w:val="00DD2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C6694A7"/>
  <w15:chartTrackingRefBased/>
  <w15:docId w15:val="{3571E7BD-550D-41AC-8826-8D9180992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ゴシック" w:eastAsia="ＭＳ ゴシック" w:hAnsi="ＭＳ ゴシック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5270"/>
    <w:pPr>
      <w:widowControl w:val="0"/>
      <w:jc w:val="both"/>
    </w:pPr>
    <w:rPr>
      <w:rFonts w:asciiTheme="minorHAnsi" w:eastAsiaTheme="minorEastAsia" w:hAnsiTheme="minorHAnsi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F5270"/>
    <w:pPr>
      <w:keepNext/>
      <w:keepLines/>
      <w:spacing w:before="280" w:after="80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270"/>
    <w:pPr>
      <w:keepNext/>
      <w:keepLines/>
      <w:spacing w:before="160" w:after="80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F5270"/>
    <w:pPr>
      <w:keepNext/>
      <w:keepLines/>
      <w:spacing w:before="160" w:after="80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F5270"/>
    <w:pPr>
      <w:keepNext/>
      <w:keepLines/>
      <w:spacing w:before="80" w:after="40"/>
      <w:jc w:val="left"/>
      <w:outlineLvl w:val="3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F5270"/>
    <w:pPr>
      <w:keepNext/>
      <w:keepLines/>
      <w:spacing w:before="80" w:after="40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F5270"/>
    <w:pPr>
      <w:keepNext/>
      <w:keepLines/>
      <w:spacing w:before="80" w:after="40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F5270"/>
    <w:pPr>
      <w:keepNext/>
      <w:keepLines/>
      <w:spacing w:before="80" w:after="40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F5270"/>
    <w:pPr>
      <w:keepNext/>
      <w:keepLines/>
      <w:spacing w:before="80" w:after="40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F5270"/>
    <w:pPr>
      <w:keepNext/>
      <w:keepLines/>
      <w:spacing w:before="80" w:after="40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0F527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0F527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0F5270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0F527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0F527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0F527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0F527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0F527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0F527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0F527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0F52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F527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0F527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F5270"/>
    <w:pPr>
      <w:spacing w:before="160" w:after="160"/>
      <w:jc w:val="center"/>
    </w:pPr>
    <w:rPr>
      <w:rFonts w:ascii="ＭＳ ゴシック" w:eastAsia="ＭＳ ゴシック" w:hAnsi="ＭＳ ゴシック"/>
      <w:i/>
      <w:iCs/>
      <w:color w:val="404040" w:themeColor="text1" w:themeTint="BF"/>
      <w:szCs w:val="24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0F527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F5270"/>
    <w:pPr>
      <w:ind w:left="720"/>
      <w:contextualSpacing/>
      <w:jc w:val="left"/>
    </w:pPr>
    <w:rPr>
      <w:rFonts w:ascii="ＭＳ ゴシック" w:eastAsia="ＭＳ ゴシック" w:hAnsi="ＭＳ ゴシック"/>
      <w:szCs w:val="24"/>
      <w14:ligatures w14:val="standardContextual"/>
    </w:rPr>
  </w:style>
  <w:style w:type="character" w:styleId="21">
    <w:name w:val="Intense Emphasis"/>
    <w:basedOn w:val="a0"/>
    <w:uiPriority w:val="21"/>
    <w:qFormat/>
    <w:rsid w:val="000F5270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F527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="ＭＳ ゴシック" w:eastAsia="ＭＳ ゴシック" w:hAnsi="ＭＳ ゴシック"/>
      <w:i/>
      <w:iCs/>
      <w:color w:val="2F5496" w:themeColor="accent1" w:themeShade="BF"/>
      <w:szCs w:val="24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0F5270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0F527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</Words>
  <Characters>243</Characters>
  <Application>Microsoft Office Word</Application>
  <DocSecurity>0</DocSecurity>
  <Lines>2</Lines>
  <Paragraphs>1</Paragraphs>
  <ScaleCrop>false</ScaleCrop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shokubutsu-8</dc:creator>
  <cp:keywords/>
  <dc:description/>
  <cp:lastModifiedBy>shokubutsu-8</cp:lastModifiedBy>
  <cp:revision>1</cp:revision>
  <dcterms:created xsi:type="dcterms:W3CDTF">2026-10-21T01:00:00Z</dcterms:created>
  <dcterms:modified xsi:type="dcterms:W3CDTF">2026-10-21T01:02:00Z</dcterms:modified>
</cp:coreProperties>
</file>